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5.1 GENERAL INFORMATION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Name of Firm: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Address of Firm Headquarters: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Address of Local Office/Closest Office: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Primary Contact Person(s) at Local Office: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 (Name)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_____________________________________ (Phone Number)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Number of Employees: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Firm:  </w:t>
      </w: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Total __________________</w:t>
      </w: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Government Audit Staff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Local Office: </w:t>
      </w: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Total __________________</w:t>
      </w: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Government Audit Staff </w:t>
      </w:r>
    </w:p>
    <w:p w:rsidR="004102F5" w:rsidRPr="004102F5" w:rsidRDefault="004102F5" w:rsidP="004102F5">
      <w:pPr>
        <w:keepNext/>
        <w:keepLines/>
        <w:spacing w:before="240" w:after="0"/>
        <w:rPr>
          <w:rFonts w:ascii="Calibri Light" w:eastAsia="Times New Roman" w:hAnsi="Calibri Light" w:cs="Times New Roman"/>
          <w:color w:val="2E74B5"/>
          <w:sz w:val="12"/>
          <w:szCs w:val="32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>6. Founding Date: __________________________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Firm: ____________________________________________________Local Office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sz w:val="24"/>
          <w:szCs w:val="24"/>
        </w:rPr>
        <w:t xml:space="preserve">7. Number of audits for local governmental units in which local office participated in the last three years: Counties_________   Cities_________ All Other____________ 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>Number of audits that were Single Audits: _______________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Number of CAFRs prepared for local governmental units by local office in last three years: Counties _________ Cities _________ All Other _________ Number of CAFRs which received GFOA Certificate of Achievement for Excellence in Financial Reporting: ______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Attach an affirmation of proper licensing for public practice as a Certified Public Accountant in the State of Georgia.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Attach an affirmation that firm members meet the independence requirements of the GAO Auditing Standard. </w:t>
      </w:r>
    </w:p>
    <w:p w:rsidR="004102F5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2EFC" w:rsidRPr="004102F5" w:rsidRDefault="004102F5" w:rsidP="004102F5">
      <w:pPr>
        <w:widowControl w:val="0"/>
        <w:autoSpaceDE w:val="0"/>
        <w:autoSpaceDN w:val="0"/>
        <w:adjustRightInd w:val="0"/>
        <w:spacing w:after="0" w:line="240" w:lineRule="auto"/>
        <w:ind w:left="720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2F5">
        <w:rPr>
          <w:rFonts w:ascii="Times New Roman" w:eastAsia="Times New Roman" w:hAnsi="Times New Roman" w:cs="Times New Roman"/>
          <w:color w:val="000000"/>
          <w:sz w:val="24"/>
          <w:szCs w:val="24"/>
        </w:rPr>
        <w:t>11. Attach an affirmation of proper professional liability insurance, covering wrongful acts including errors and omissions and workers’ compensation insurance in place.</w:t>
      </w:r>
    </w:p>
    <w:sectPr w:rsidR="00162EFC" w:rsidRPr="004102F5" w:rsidSect="004102F5">
      <w:headerReference w:type="default" r:id="rId6"/>
      <w:pgSz w:w="12240" w:h="15840"/>
      <w:pgMar w:top="1440" w:right="1440" w:bottom="1440" w:left="1440" w:header="43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54E" w:rsidRDefault="0068054E" w:rsidP="004102F5">
      <w:pPr>
        <w:spacing w:after="0" w:line="240" w:lineRule="auto"/>
      </w:pPr>
      <w:r>
        <w:separator/>
      </w:r>
    </w:p>
  </w:endnote>
  <w:endnote w:type="continuationSeparator" w:id="0">
    <w:p w:rsidR="0068054E" w:rsidRDefault="0068054E" w:rsidP="00410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54E" w:rsidRDefault="0068054E" w:rsidP="004102F5">
      <w:pPr>
        <w:spacing w:after="0" w:line="240" w:lineRule="auto"/>
      </w:pPr>
      <w:r>
        <w:separator/>
      </w:r>
    </w:p>
  </w:footnote>
  <w:footnote w:type="continuationSeparator" w:id="0">
    <w:p w:rsidR="0068054E" w:rsidRDefault="0068054E" w:rsidP="00410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F5" w:rsidRPr="004102F5" w:rsidRDefault="004102F5" w:rsidP="004102F5">
    <w:pPr>
      <w:tabs>
        <w:tab w:val="center" w:pos="4680"/>
        <w:tab w:val="right" w:pos="9360"/>
      </w:tabs>
      <w:spacing w:after="100" w:afterAutospacing="1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 w:rsidRPr="004102F5">
      <w:rPr>
        <w:rFonts w:ascii="Times New Roman" w:eastAsia="Times New Roman" w:hAnsi="Times New Roman" w:cs="Times New Roman"/>
        <w:sz w:val="24"/>
        <w:szCs w:val="24"/>
      </w:rPr>
      <w:t>FLOYD COUNTY BOARD OF COMMISSIONERS</w:t>
    </w:r>
  </w:p>
  <w:p w:rsidR="004102F5" w:rsidRPr="004102F5" w:rsidRDefault="004102F5" w:rsidP="004102F5">
    <w:pPr>
      <w:tabs>
        <w:tab w:val="center" w:pos="4680"/>
        <w:tab w:val="right" w:pos="9360"/>
      </w:tabs>
      <w:spacing w:after="100" w:afterAutospacing="1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 w:rsidRPr="004102F5">
      <w:rPr>
        <w:rFonts w:ascii="Times New Roman" w:eastAsia="Times New Roman" w:hAnsi="Times New Roman" w:cs="Times New Roman"/>
        <w:sz w:val="24"/>
        <w:szCs w:val="24"/>
      </w:rPr>
      <w:t>REQUEST FOR PROPOSALS FOR AUDIT SERVICES</w:t>
    </w:r>
  </w:p>
  <w:p w:rsidR="004102F5" w:rsidRDefault="004102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2F5"/>
    <w:rsid w:val="00162EFC"/>
    <w:rsid w:val="004102F5"/>
    <w:rsid w:val="0068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154E74-F157-4078-A499-91F74DA8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2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2F5"/>
  </w:style>
  <w:style w:type="paragraph" w:styleId="Footer">
    <w:name w:val="footer"/>
    <w:basedOn w:val="Normal"/>
    <w:link w:val="FooterChar"/>
    <w:uiPriority w:val="99"/>
    <w:unhideWhenUsed/>
    <w:rsid w:val="004102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Harris</dc:creator>
  <cp:keywords/>
  <dc:description/>
  <cp:lastModifiedBy>Linda Harris</cp:lastModifiedBy>
  <cp:revision>1</cp:revision>
  <dcterms:created xsi:type="dcterms:W3CDTF">2015-10-23T19:21:00Z</dcterms:created>
  <dcterms:modified xsi:type="dcterms:W3CDTF">2015-10-23T19:24:00Z</dcterms:modified>
</cp:coreProperties>
</file>